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C0F73" w14:textId="01ECBE28" w:rsidR="00000000" w:rsidRPr="00173F84" w:rsidRDefault="00173F84" w:rsidP="00173F84">
      <w:r>
        <w:rPr>
          <w:rFonts w:ascii="Segoe UI" w:hAnsi="Segoe UI" w:cs="Segoe UI"/>
          <w:color w:val="0D0D0D"/>
          <w:shd w:val="clear" w:color="auto" w:fill="FFFFFF"/>
        </w:rPr>
        <w:t>Η λέξη "πέρδικα" αναφέρεται στο πουλί πέρδικα, το οποίο ανήκει στην οικογένεια Phasianidae. Οι πέρδικες είναι μικρά πουλιά με κοντά, στρογγυλά σώματα και συνήθως κοντά, στρογγυλά φτερά. Έχουν την τάση να ζουν σε ανοιχτά εδάφη και προτιμούν περιοχές με χαμηλή βλάστηση. Οι πέρδικες συνήθως θεωρούνται θήραμα για τον κυνηγό και είναι επίσης δημοφιλείς στη γαστρονομία για το νόστιμο κρέας τους.</w:t>
      </w:r>
    </w:p>
    <w:sectPr w:rsidR="006B27A6" w:rsidRPr="00173F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C33"/>
    <w:rsid w:val="00173F84"/>
    <w:rsid w:val="00602509"/>
    <w:rsid w:val="00BB2E3E"/>
    <w:rsid w:val="00E30C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94DF"/>
  <w15:chartTrackingRefBased/>
  <w15:docId w15:val="{32F7B722-964F-4DBF-8069-71BC3877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dc:creator>
  <cp:keywords/>
  <dc:description/>
  <cp:lastModifiedBy>Dimitris H.</cp:lastModifiedBy>
  <cp:revision>2</cp:revision>
  <dcterms:created xsi:type="dcterms:W3CDTF">2024-03-13T09:56:00Z</dcterms:created>
  <dcterms:modified xsi:type="dcterms:W3CDTF">2024-03-14T06:30:00Z</dcterms:modified>
</cp:coreProperties>
</file>